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01" w:rsidRDefault="006B6F01" w:rsidP="008956EB">
      <w:pPr>
        <w:autoSpaceDE w:val="0"/>
        <w:autoSpaceDN w:val="0"/>
        <w:adjustRightInd w:val="0"/>
        <w:ind w:right="-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6B6F01" w:rsidRDefault="006B6F01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B6F01" w:rsidRPr="00856E8E" w:rsidRDefault="006B6F01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56E8E">
        <w:rPr>
          <w:rFonts w:ascii="Arial" w:hAnsi="Arial" w:cs="Arial"/>
          <w:b/>
          <w:bCs/>
        </w:rPr>
        <w:t>AFFIDAMENTO SERVIZI ASSICURATIVI</w:t>
      </w:r>
    </w:p>
    <w:p w:rsidR="006B6F01" w:rsidRPr="00856E8E" w:rsidRDefault="006B6F01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56E8E">
        <w:rPr>
          <w:rFonts w:ascii="Arial" w:hAnsi="Arial" w:cs="Arial"/>
          <w:b/>
          <w:bCs/>
        </w:rPr>
        <w:t>POLIZZA RESPONSABILITA’ CIVILE PATRIMONIALE</w:t>
      </w:r>
    </w:p>
    <w:p w:rsidR="006B6F01" w:rsidRPr="00856E8E" w:rsidRDefault="006B6F01" w:rsidP="00DD0544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856E8E">
        <w:rPr>
          <w:rFonts w:ascii="Arial" w:hAnsi="Arial" w:cs="Arial"/>
          <w:b/>
          <w:bCs/>
        </w:rPr>
        <w:t>DELLA PUBBLICA AMMINISTRAZIONE</w:t>
      </w:r>
    </w:p>
    <w:p w:rsidR="006B6F01" w:rsidRDefault="006B6F01" w:rsidP="006C3A1D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ECONOMICA</w:t>
      </w:r>
    </w:p>
    <w:p w:rsidR="006B6F01" w:rsidRDefault="006B6F01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 …………………………….................……...……………..…….................……………………...……</w:t>
      </w: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6B6F01" w:rsidRDefault="006B6F0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6B6F01" w:rsidRDefault="006B6F01" w:rsidP="001345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6B6F01" w:rsidRDefault="006B6F01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2"/>
      </w:tblGrid>
      <w:tr w:rsidR="006B6F01" w:rsidRPr="00E67A6A" w:rsidTr="008F4CC9">
        <w:trPr>
          <w:trHeight w:hRule="exact" w:val="539"/>
        </w:trPr>
        <w:tc>
          <w:tcPr>
            <w:tcW w:w="4678" w:type="dxa"/>
            <w:shd w:val="clear" w:color="auto" w:fill="FDE9D9"/>
            <w:vAlign w:val="center"/>
          </w:tcPr>
          <w:p w:rsidR="006B6F01" w:rsidRPr="00E67A6A" w:rsidRDefault="006B6F01" w:rsidP="008F4CC9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3362" w:type="dxa"/>
            <w:shd w:val="clear" w:color="auto" w:fill="FDE9D9"/>
            <w:vAlign w:val="center"/>
          </w:tcPr>
          <w:p w:rsidR="006B6F01" w:rsidRPr="00E67A6A" w:rsidRDefault="006B6F01" w:rsidP="008F4CC9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</w:tr>
      <w:tr w:rsidR="006B6F01" w:rsidRPr="00E67A6A" w:rsidTr="008F4CC9">
        <w:trPr>
          <w:trHeight w:val="567"/>
        </w:trPr>
        <w:tc>
          <w:tcPr>
            <w:tcW w:w="4678" w:type="dxa"/>
            <w:vAlign w:val="center"/>
          </w:tcPr>
          <w:p w:rsidR="006B6F01" w:rsidRPr="00E67A6A" w:rsidRDefault="006B6F01" w:rsidP="008F4CC9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Premio ANNUO LORDO OFFERTO</w:t>
            </w:r>
          </w:p>
        </w:tc>
        <w:tc>
          <w:tcPr>
            <w:tcW w:w="3362" w:type="dxa"/>
            <w:vAlign w:val="center"/>
          </w:tcPr>
          <w:p w:rsidR="006B6F01" w:rsidRPr="00E67A6A" w:rsidRDefault="006B6F01" w:rsidP="008F4CC9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 ___________________,____</w:t>
            </w:r>
          </w:p>
        </w:tc>
      </w:tr>
    </w:tbl>
    <w:p w:rsidR="006B6F01" w:rsidRDefault="006B6F01" w:rsidP="00134545">
      <w:pPr>
        <w:jc w:val="both"/>
        <w:rPr>
          <w:rFonts w:ascii="Arial" w:hAnsi="Arial" w:cs="Arial"/>
          <w:sz w:val="20"/>
          <w:szCs w:val="20"/>
        </w:rPr>
      </w:pPr>
    </w:p>
    <w:p w:rsidR="006B6F01" w:rsidRDefault="006B6F01" w:rsidP="00134545">
      <w:pPr>
        <w:jc w:val="both"/>
        <w:rPr>
          <w:rFonts w:ascii="Arial" w:hAnsi="Arial" w:cs="Arial"/>
          <w:sz w:val="20"/>
          <w:szCs w:val="20"/>
        </w:rPr>
      </w:pPr>
    </w:p>
    <w:p w:rsidR="006B6F01" w:rsidRDefault="006B6F01" w:rsidP="00856E8E">
      <w:pPr>
        <w:jc w:val="both"/>
        <w:rPr>
          <w:rFonts w:ascii="Arial" w:hAnsi="Arial" w:cs="Arial"/>
          <w:sz w:val="20"/>
          <w:szCs w:val="20"/>
        </w:rPr>
      </w:pPr>
      <w:r w:rsidRPr="00B466A8">
        <w:rPr>
          <w:rFonts w:ascii="Arial" w:hAnsi="Arial" w:cs="Arial"/>
          <w:sz w:val="20"/>
          <w:szCs w:val="20"/>
        </w:rPr>
        <w:t>Elementi indicativi che hanno concorso alla determinazione del premio annuo offerto, rilevanti in sede di esecuzione del contratto di assicurazione:</w:t>
      </w:r>
    </w:p>
    <w:p w:rsidR="006B6F01" w:rsidRDefault="006B6F01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132"/>
        <w:gridCol w:w="2664"/>
      </w:tblGrid>
      <w:tr w:rsidR="006B6F01" w:rsidRPr="00E67A6A" w:rsidTr="00335EE4">
        <w:trPr>
          <w:trHeight w:hRule="exact" w:val="539"/>
        </w:trPr>
        <w:tc>
          <w:tcPr>
            <w:tcW w:w="1843" w:type="dxa"/>
            <w:vMerge w:val="restart"/>
            <w:shd w:val="clear" w:color="auto" w:fill="FDE9D9"/>
            <w:vAlign w:val="center"/>
          </w:tcPr>
          <w:p w:rsidR="006B6F01" w:rsidRPr="00E67A6A" w:rsidRDefault="006B6F01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132" w:type="dxa"/>
            <w:shd w:val="clear" w:color="auto" w:fill="FDE9D9"/>
            <w:vAlign w:val="center"/>
          </w:tcPr>
          <w:p w:rsidR="006B6F01" w:rsidRPr="00E67A6A" w:rsidRDefault="006B6F01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2664" w:type="dxa"/>
            <w:shd w:val="clear" w:color="auto" w:fill="FDE9D9"/>
            <w:vAlign w:val="center"/>
          </w:tcPr>
          <w:p w:rsidR="006B6F01" w:rsidRPr="008A14B4" w:rsidRDefault="006B6F01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6B6F01" w:rsidRPr="00E67A6A" w:rsidTr="000E1CEB">
        <w:trPr>
          <w:trHeight w:val="397"/>
        </w:trPr>
        <w:tc>
          <w:tcPr>
            <w:tcW w:w="1843" w:type="dxa"/>
            <w:vMerge/>
            <w:vAlign w:val="center"/>
          </w:tcPr>
          <w:p w:rsidR="006B6F01" w:rsidRPr="00E67A6A" w:rsidRDefault="006B6F01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gridSpan w:val="2"/>
            <w:vAlign w:val="center"/>
          </w:tcPr>
          <w:p w:rsidR="006B6F01" w:rsidRPr="00FF14D4" w:rsidRDefault="006B6F01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PREMIO FLAT NON SOGGETTO A REGOLAZIONE ANNUA</w:t>
            </w:r>
          </w:p>
        </w:tc>
      </w:tr>
    </w:tbl>
    <w:p w:rsidR="006B6F01" w:rsidRDefault="006B6F01" w:rsidP="00134545">
      <w:pPr>
        <w:jc w:val="both"/>
        <w:rPr>
          <w:rFonts w:ascii="Arial" w:hAnsi="Arial" w:cs="Arial"/>
          <w:b/>
          <w:sz w:val="20"/>
          <w:szCs w:val="20"/>
        </w:rPr>
      </w:pPr>
    </w:p>
    <w:p w:rsidR="006B6F01" w:rsidRDefault="006B6F01" w:rsidP="00134545">
      <w:pPr>
        <w:jc w:val="both"/>
        <w:rPr>
          <w:rFonts w:ascii="Arial" w:hAnsi="Arial" w:cs="Arial"/>
          <w:b/>
          <w:sz w:val="20"/>
          <w:szCs w:val="20"/>
        </w:rPr>
      </w:pPr>
    </w:p>
    <w:p w:rsidR="006B6F01" w:rsidRPr="000A2D32" w:rsidRDefault="006B6F01" w:rsidP="00856E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 w:rsidRPr="0013018A">
        <w:rPr>
          <w:rFonts w:ascii="Arial" w:hAnsi="Arial" w:cs="Arial"/>
          <w:bCs/>
          <w:color w:val="00000A"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</w:t>
      </w:r>
      <w:r w:rsidRPr="001C695A">
        <w:rPr>
          <w:rFonts w:ascii="Arial" w:hAnsi="Arial" w:cs="Arial"/>
          <w:b/>
          <w:bCs/>
          <w:color w:val="00000A"/>
          <w:sz w:val="20"/>
          <w:szCs w:val="20"/>
        </w:rPr>
        <w:t xml:space="preserve">, il sottoscritto inoltre </w:t>
      </w:r>
      <w:r w:rsidRPr="001C695A">
        <w:rPr>
          <w:rFonts w:ascii="Arial" w:hAnsi="Arial" w:cs="Arial"/>
          <w:b/>
          <w:bCs/>
          <w:cap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:</w:t>
      </w:r>
    </w:p>
    <w:p w:rsidR="006B6F01" w:rsidRPr="000A2D32" w:rsidRDefault="006B6F01" w:rsidP="00856E8E">
      <w:pPr>
        <w:numPr>
          <w:ilvl w:val="0"/>
          <w:numId w:val="39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aver tenuto conto, nel formulare l'offerta, di tutto quanto previsto nel bando, nel disciplinare, nel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contratto/capitolato di gara e in tutti i suoi allegati;</w:t>
      </w:r>
    </w:p>
    <w:p w:rsidR="006B6F01" w:rsidRPr="000A2D32" w:rsidRDefault="006B6F01" w:rsidP="00856E8E">
      <w:pPr>
        <w:numPr>
          <w:ilvl w:val="0"/>
          <w:numId w:val="39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6B6F01" w:rsidRPr="000A2D32" w:rsidRDefault="006B6F01" w:rsidP="00856E8E">
      <w:pPr>
        <w:numPr>
          <w:ilvl w:val="0"/>
          <w:numId w:val="39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6B6F01" w:rsidRDefault="006B6F01" w:rsidP="00856E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6B6F01" w:rsidRPr="005E381E" w:rsidRDefault="006B6F01" w:rsidP="00856E8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E381E">
        <w:rPr>
          <w:rFonts w:ascii="Arial" w:hAnsi="Arial" w:cs="Arial"/>
          <w:sz w:val="20"/>
          <w:szCs w:val="20"/>
        </w:rPr>
        <w:t>La presente offerta è vincolante per l’impresa concorrente all’appalto per 180 giorni a decorrere dalla scadenza del termine per la presentazione della stessa.</w:t>
      </w:r>
    </w:p>
    <w:p w:rsidR="006B6F01" w:rsidRDefault="006B6F01" w:rsidP="00856E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6B6F01" w:rsidRPr="005E381E" w:rsidRDefault="006B6F01" w:rsidP="00856E8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6B6F01" w:rsidRPr="005E381E" w:rsidRDefault="006B6F01" w:rsidP="00856E8E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6B6F01" w:rsidRDefault="006B6F01" w:rsidP="00856E8E">
      <w:pPr>
        <w:jc w:val="both"/>
        <w:rPr>
          <w:color w:val="00000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</w:p>
    <w:p w:rsidR="006B6F01" w:rsidRDefault="006B6F01" w:rsidP="00856E8E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6B6F01" w:rsidRPr="005E381E" w:rsidRDefault="006B6F01" w:rsidP="00856E8E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0"/>
          <w:szCs w:val="20"/>
        </w:rPr>
      </w:pP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  <w:r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 imprese componenti il raggruppamento/consorzio/coassicurazione.</w:t>
      </w:r>
    </w:p>
    <w:p w:rsidR="006B6F01" w:rsidRPr="005E381E" w:rsidRDefault="006B6F01" w:rsidP="00856E8E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</w:p>
    <w:p w:rsidR="006B6F01" w:rsidRPr="005E381E" w:rsidRDefault="006B6F01" w:rsidP="00856E8E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  <w:r w:rsidRPr="005E381E">
        <w:rPr>
          <w:rFonts w:ascii="Arial Narrow" w:hAnsi="Arial Narrow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6B6F01" w:rsidRDefault="006B6F01" w:rsidP="00856E8E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6B6F01" w:rsidRDefault="006B6F01" w:rsidP="00134545">
      <w:pPr>
        <w:jc w:val="both"/>
        <w:rPr>
          <w:rFonts w:ascii="Arial" w:hAnsi="Arial" w:cs="Arial"/>
          <w:sz w:val="20"/>
          <w:szCs w:val="20"/>
        </w:rPr>
      </w:pPr>
    </w:p>
    <w:sectPr w:rsidR="006B6F01" w:rsidSect="00FF40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F01" w:rsidRDefault="006B6F01">
      <w:r>
        <w:separator/>
      </w:r>
    </w:p>
  </w:endnote>
  <w:endnote w:type="continuationSeparator" w:id="0">
    <w:p w:rsidR="006B6F01" w:rsidRDefault="006B6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01" w:rsidRDefault="006B6F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01" w:rsidRDefault="006B6F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01" w:rsidRDefault="006B6F01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F01" w:rsidRDefault="006B6F01">
      <w:r>
        <w:separator/>
      </w:r>
    </w:p>
  </w:footnote>
  <w:footnote w:type="continuationSeparator" w:id="0">
    <w:p w:rsidR="006B6F01" w:rsidRDefault="006B6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01" w:rsidRDefault="006B6F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01" w:rsidRDefault="006B6F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01" w:rsidRPr="00856E8E" w:rsidRDefault="006B6F01" w:rsidP="00856E8E">
    <w:pPr>
      <w:pStyle w:val="Ufficiotipo"/>
      <w:ind w:left="6492"/>
      <w:jc w:val="right"/>
      <w:rPr>
        <w:b w:val="0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3.15pt;margin-top:-10.6pt;width:72.25pt;height:74.2pt;z-index:251660288;visibility:visible">
          <v:imagedata r:id="rId1" o:title=""/>
          <w10:wrap type="square"/>
        </v:shape>
      </w:pict>
    </w:r>
    <w:r w:rsidRPr="00911AEA">
      <w:tab/>
    </w:r>
    <w:r w:rsidRPr="00856E8E">
      <w:rPr>
        <w:b w:val="0"/>
        <w:sz w:val="20"/>
        <w:szCs w:val="20"/>
      </w:rPr>
      <w:t xml:space="preserve">Pagina </w:t>
    </w:r>
    <w:r w:rsidRPr="00856E8E">
      <w:rPr>
        <w:b w:val="0"/>
        <w:sz w:val="20"/>
        <w:szCs w:val="20"/>
      </w:rPr>
      <w:fldChar w:fldCharType="begin"/>
    </w:r>
    <w:r w:rsidRPr="00856E8E">
      <w:rPr>
        <w:b w:val="0"/>
        <w:sz w:val="20"/>
        <w:szCs w:val="20"/>
      </w:rPr>
      <w:instrText xml:space="preserve"> PAGE </w:instrText>
    </w:r>
    <w:r w:rsidRPr="00856E8E">
      <w:rPr>
        <w:b w:val="0"/>
        <w:sz w:val="20"/>
        <w:szCs w:val="20"/>
      </w:rPr>
      <w:fldChar w:fldCharType="separate"/>
    </w:r>
    <w:r>
      <w:rPr>
        <w:b w:val="0"/>
        <w:noProof/>
        <w:sz w:val="20"/>
        <w:szCs w:val="20"/>
      </w:rPr>
      <w:t>1</w:t>
    </w:r>
    <w:r w:rsidRPr="00856E8E">
      <w:rPr>
        <w:b w:val="0"/>
        <w:sz w:val="20"/>
        <w:szCs w:val="20"/>
      </w:rPr>
      <w:fldChar w:fldCharType="end"/>
    </w:r>
    <w:r w:rsidRPr="00856E8E">
      <w:rPr>
        <w:b w:val="0"/>
        <w:sz w:val="20"/>
        <w:szCs w:val="20"/>
      </w:rPr>
      <w:t xml:space="preserve"> di </w:t>
    </w:r>
    <w:r w:rsidRPr="00856E8E">
      <w:rPr>
        <w:b w:val="0"/>
        <w:sz w:val="20"/>
        <w:szCs w:val="20"/>
      </w:rPr>
      <w:fldChar w:fldCharType="begin"/>
    </w:r>
    <w:r w:rsidRPr="00856E8E">
      <w:rPr>
        <w:b w:val="0"/>
        <w:sz w:val="20"/>
        <w:szCs w:val="20"/>
      </w:rPr>
      <w:instrText xml:space="preserve"> NUMPAGES </w:instrText>
    </w:r>
    <w:r w:rsidRPr="00856E8E">
      <w:rPr>
        <w:b w:val="0"/>
        <w:sz w:val="20"/>
        <w:szCs w:val="20"/>
      </w:rPr>
      <w:fldChar w:fldCharType="separate"/>
    </w:r>
    <w:r>
      <w:rPr>
        <w:b w:val="0"/>
        <w:noProof/>
        <w:sz w:val="20"/>
        <w:szCs w:val="20"/>
      </w:rPr>
      <w:t>2</w:t>
    </w:r>
    <w:r w:rsidRPr="00856E8E">
      <w:rPr>
        <w:b w:val="0"/>
        <w:sz w:val="20"/>
        <w:szCs w:val="20"/>
      </w:rPr>
      <w:fldChar w:fldCharType="end"/>
    </w:r>
  </w:p>
  <w:p w:rsidR="006B6F01" w:rsidRDefault="006B6F01" w:rsidP="00FF40DC">
    <w:pPr>
      <w:tabs>
        <w:tab w:val="right" w:pos="3406"/>
      </w:tabs>
      <w:ind w:left="216"/>
      <w:jc w:val="right"/>
      <w:rPr>
        <w:rFonts w:ascii="Arial Unicode MS" w:hAnsi="Arial Unicode MS" w:cs="Arial Unicode MS"/>
        <w:b/>
        <w:bCs/>
        <w:noProof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</w:p>
  <w:p w:rsidR="006B6F01" w:rsidRPr="00911AEA" w:rsidRDefault="006B6F01" w:rsidP="00FF40DC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Lotto n. 5 – Polizza R.C. Patrimoniale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 xml:space="preserve">CIG </w:t>
    </w:r>
    <w:r w:rsidRPr="009154F2">
      <w:rPr>
        <w:rFonts w:ascii="Arial" w:eastAsia="MS Mincho" w:hAnsi="Arial" w:cs="Arial"/>
        <w:b/>
        <w:bCs/>
        <w:color w:val="000000"/>
        <w:sz w:val="20"/>
        <w:szCs w:val="20"/>
        <w:lang w:eastAsia="ja-JP"/>
      </w:rPr>
      <w:t>8391024C0C</w:t>
    </w:r>
  </w:p>
  <w:p w:rsidR="006B6F01" w:rsidRPr="005D5AF8" w:rsidRDefault="006B6F01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7"/>
  </w:num>
  <w:num w:numId="4">
    <w:abstractNumId w:val="0"/>
  </w:num>
  <w:num w:numId="5">
    <w:abstractNumId w:val="38"/>
  </w:num>
  <w:num w:numId="6">
    <w:abstractNumId w:val="20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8"/>
  </w:num>
  <w:num w:numId="12">
    <w:abstractNumId w:val="8"/>
  </w:num>
  <w:num w:numId="13">
    <w:abstractNumId w:val="27"/>
  </w:num>
  <w:num w:numId="14">
    <w:abstractNumId w:val="14"/>
  </w:num>
  <w:num w:numId="15">
    <w:abstractNumId w:val="12"/>
  </w:num>
  <w:num w:numId="16">
    <w:abstractNumId w:val="26"/>
  </w:num>
  <w:num w:numId="17">
    <w:abstractNumId w:val="13"/>
  </w:num>
  <w:num w:numId="18">
    <w:abstractNumId w:val="36"/>
  </w:num>
  <w:num w:numId="19">
    <w:abstractNumId w:val="7"/>
  </w:num>
  <w:num w:numId="20">
    <w:abstractNumId w:val="33"/>
  </w:num>
  <w:num w:numId="21">
    <w:abstractNumId w:val="15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6"/>
  </w:num>
  <w:num w:numId="35">
    <w:abstractNumId w:val="21"/>
  </w:num>
  <w:num w:numId="36">
    <w:abstractNumId w:val="1"/>
  </w:num>
  <w:num w:numId="37">
    <w:abstractNumId w:val="19"/>
  </w:num>
  <w:num w:numId="38">
    <w:abstractNumId w:val="25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070DB"/>
    <w:rsid w:val="000144FB"/>
    <w:rsid w:val="00021E8A"/>
    <w:rsid w:val="00025CE2"/>
    <w:rsid w:val="00046B7B"/>
    <w:rsid w:val="00052F98"/>
    <w:rsid w:val="00061756"/>
    <w:rsid w:val="0007592E"/>
    <w:rsid w:val="000766D1"/>
    <w:rsid w:val="0009767B"/>
    <w:rsid w:val="000A2D32"/>
    <w:rsid w:val="000B0693"/>
    <w:rsid w:val="000B2CE9"/>
    <w:rsid w:val="000D1D24"/>
    <w:rsid w:val="000E1CEB"/>
    <w:rsid w:val="000F04F0"/>
    <w:rsid w:val="000F07AB"/>
    <w:rsid w:val="00112790"/>
    <w:rsid w:val="00117F82"/>
    <w:rsid w:val="0013018A"/>
    <w:rsid w:val="00134545"/>
    <w:rsid w:val="00154332"/>
    <w:rsid w:val="0015624F"/>
    <w:rsid w:val="00167FAA"/>
    <w:rsid w:val="0018682E"/>
    <w:rsid w:val="001B738F"/>
    <w:rsid w:val="001C695A"/>
    <w:rsid w:val="00213265"/>
    <w:rsid w:val="00216BB7"/>
    <w:rsid w:val="00223CA8"/>
    <w:rsid w:val="00237486"/>
    <w:rsid w:val="00250406"/>
    <w:rsid w:val="002D4F2D"/>
    <w:rsid w:val="002D6ECF"/>
    <w:rsid w:val="0031630F"/>
    <w:rsid w:val="00325705"/>
    <w:rsid w:val="003278AF"/>
    <w:rsid w:val="00335EE4"/>
    <w:rsid w:val="003402B0"/>
    <w:rsid w:val="00374BE2"/>
    <w:rsid w:val="0039090C"/>
    <w:rsid w:val="00392DBA"/>
    <w:rsid w:val="00395033"/>
    <w:rsid w:val="003A3660"/>
    <w:rsid w:val="003C06C0"/>
    <w:rsid w:val="003D513E"/>
    <w:rsid w:val="003F6140"/>
    <w:rsid w:val="00402DA4"/>
    <w:rsid w:val="00424EA0"/>
    <w:rsid w:val="00425948"/>
    <w:rsid w:val="00430AA7"/>
    <w:rsid w:val="00473EF6"/>
    <w:rsid w:val="00494998"/>
    <w:rsid w:val="004B23B7"/>
    <w:rsid w:val="004B6160"/>
    <w:rsid w:val="004D088D"/>
    <w:rsid w:val="0050577F"/>
    <w:rsid w:val="00513925"/>
    <w:rsid w:val="00531DF5"/>
    <w:rsid w:val="00543B14"/>
    <w:rsid w:val="00543D58"/>
    <w:rsid w:val="00575959"/>
    <w:rsid w:val="00576A16"/>
    <w:rsid w:val="00594D2A"/>
    <w:rsid w:val="00597846"/>
    <w:rsid w:val="005A78D2"/>
    <w:rsid w:val="005C236B"/>
    <w:rsid w:val="005D5AF8"/>
    <w:rsid w:val="005E13C2"/>
    <w:rsid w:val="005E381E"/>
    <w:rsid w:val="005E5390"/>
    <w:rsid w:val="005F093E"/>
    <w:rsid w:val="005F0BBA"/>
    <w:rsid w:val="005F156A"/>
    <w:rsid w:val="00601CBF"/>
    <w:rsid w:val="00610677"/>
    <w:rsid w:val="00612C2F"/>
    <w:rsid w:val="00656F71"/>
    <w:rsid w:val="00657AC9"/>
    <w:rsid w:val="00663B11"/>
    <w:rsid w:val="0066460A"/>
    <w:rsid w:val="0069075B"/>
    <w:rsid w:val="006A131D"/>
    <w:rsid w:val="006A2CD8"/>
    <w:rsid w:val="006A34E9"/>
    <w:rsid w:val="006B6F01"/>
    <w:rsid w:val="006C3A1D"/>
    <w:rsid w:val="006C590F"/>
    <w:rsid w:val="006C7939"/>
    <w:rsid w:val="007100BD"/>
    <w:rsid w:val="0073300B"/>
    <w:rsid w:val="00737E2E"/>
    <w:rsid w:val="00750FCF"/>
    <w:rsid w:val="007955C3"/>
    <w:rsid w:val="00797CA4"/>
    <w:rsid w:val="007A3AD0"/>
    <w:rsid w:val="007A4CD0"/>
    <w:rsid w:val="007C7E9C"/>
    <w:rsid w:val="007E1264"/>
    <w:rsid w:val="007E4BC9"/>
    <w:rsid w:val="007E56A8"/>
    <w:rsid w:val="007E75BD"/>
    <w:rsid w:val="007F1BE9"/>
    <w:rsid w:val="00801B0B"/>
    <w:rsid w:val="00803C31"/>
    <w:rsid w:val="00837A1D"/>
    <w:rsid w:val="00856E8E"/>
    <w:rsid w:val="0086681E"/>
    <w:rsid w:val="00874626"/>
    <w:rsid w:val="008837A7"/>
    <w:rsid w:val="008956EB"/>
    <w:rsid w:val="008A14B4"/>
    <w:rsid w:val="008D12D1"/>
    <w:rsid w:val="008E0150"/>
    <w:rsid w:val="008F1254"/>
    <w:rsid w:val="008F378A"/>
    <w:rsid w:val="008F4CC9"/>
    <w:rsid w:val="00911AEA"/>
    <w:rsid w:val="009154F2"/>
    <w:rsid w:val="00957BFF"/>
    <w:rsid w:val="0097668D"/>
    <w:rsid w:val="009859BB"/>
    <w:rsid w:val="009B218C"/>
    <w:rsid w:val="009E6F01"/>
    <w:rsid w:val="009F3076"/>
    <w:rsid w:val="009F4288"/>
    <w:rsid w:val="00A00D00"/>
    <w:rsid w:val="00A2301C"/>
    <w:rsid w:val="00A23030"/>
    <w:rsid w:val="00A40C0B"/>
    <w:rsid w:val="00A46145"/>
    <w:rsid w:val="00A70C93"/>
    <w:rsid w:val="00A931CE"/>
    <w:rsid w:val="00AA3ADE"/>
    <w:rsid w:val="00AB3EA8"/>
    <w:rsid w:val="00AD2381"/>
    <w:rsid w:val="00AD4AC4"/>
    <w:rsid w:val="00AE59CA"/>
    <w:rsid w:val="00B023A2"/>
    <w:rsid w:val="00B13F3F"/>
    <w:rsid w:val="00B31625"/>
    <w:rsid w:val="00B35077"/>
    <w:rsid w:val="00B36FE3"/>
    <w:rsid w:val="00B4389B"/>
    <w:rsid w:val="00B44613"/>
    <w:rsid w:val="00B466A8"/>
    <w:rsid w:val="00B61482"/>
    <w:rsid w:val="00B62BE5"/>
    <w:rsid w:val="00B815CF"/>
    <w:rsid w:val="00B93914"/>
    <w:rsid w:val="00BB3D79"/>
    <w:rsid w:val="00BB4260"/>
    <w:rsid w:val="00BC0DF0"/>
    <w:rsid w:val="00BF542F"/>
    <w:rsid w:val="00C004D4"/>
    <w:rsid w:val="00C2361F"/>
    <w:rsid w:val="00C3186C"/>
    <w:rsid w:val="00C43A2F"/>
    <w:rsid w:val="00C74C7D"/>
    <w:rsid w:val="00C80EA4"/>
    <w:rsid w:val="00C87E94"/>
    <w:rsid w:val="00C95A81"/>
    <w:rsid w:val="00CA30CC"/>
    <w:rsid w:val="00CD3481"/>
    <w:rsid w:val="00CF1441"/>
    <w:rsid w:val="00D0545D"/>
    <w:rsid w:val="00D200EC"/>
    <w:rsid w:val="00D32996"/>
    <w:rsid w:val="00D54857"/>
    <w:rsid w:val="00D713B6"/>
    <w:rsid w:val="00D73ACC"/>
    <w:rsid w:val="00D812ED"/>
    <w:rsid w:val="00D820AC"/>
    <w:rsid w:val="00D870CA"/>
    <w:rsid w:val="00D87A9D"/>
    <w:rsid w:val="00DA3FED"/>
    <w:rsid w:val="00DB36CB"/>
    <w:rsid w:val="00DD0544"/>
    <w:rsid w:val="00DD7409"/>
    <w:rsid w:val="00E00448"/>
    <w:rsid w:val="00E06980"/>
    <w:rsid w:val="00E26E24"/>
    <w:rsid w:val="00E308A1"/>
    <w:rsid w:val="00E67410"/>
    <w:rsid w:val="00E67A6A"/>
    <w:rsid w:val="00E7072C"/>
    <w:rsid w:val="00E72C8C"/>
    <w:rsid w:val="00E83BAC"/>
    <w:rsid w:val="00E93CE1"/>
    <w:rsid w:val="00E9753B"/>
    <w:rsid w:val="00EA0207"/>
    <w:rsid w:val="00EA4323"/>
    <w:rsid w:val="00EA66EE"/>
    <w:rsid w:val="00EB0517"/>
    <w:rsid w:val="00ED4FCC"/>
    <w:rsid w:val="00F01516"/>
    <w:rsid w:val="00F03F5E"/>
    <w:rsid w:val="00F13611"/>
    <w:rsid w:val="00F159CC"/>
    <w:rsid w:val="00F21E3D"/>
    <w:rsid w:val="00F72306"/>
    <w:rsid w:val="00F75488"/>
    <w:rsid w:val="00F97088"/>
    <w:rsid w:val="00FE384D"/>
    <w:rsid w:val="00FF14D4"/>
    <w:rsid w:val="00FF40DC"/>
    <w:rsid w:val="00FF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2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15</TotalTime>
  <Pages>2</Pages>
  <Words>440</Words>
  <Characters>2509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Rosanna Capella</dc:creator>
  <cp:keywords/>
  <dc:description/>
  <cp:lastModifiedBy>e.maino</cp:lastModifiedBy>
  <cp:revision>22</cp:revision>
  <cp:lastPrinted>2020-07-13T08:56:00Z</cp:lastPrinted>
  <dcterms:created xsi:type="dcterms:W3CDTF">2016-09-09T11:26:00Z</dcterms:created>
  <dcterms:modified xsi:type="dcterms:W3CDTF">2020-08-03T11:10:00Z</dcterms:modified>
</cp:coreProperties>
</file>